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4793" w:rsidRDefault="00814793" w:rsidP="00814793">
      <w:bookmarkStart w:id="0" w:name="_Hlk14678829"/>
    </w:p>
    <w:p w:rsidR="00814793" w:rsidRDefault="00814793" w:rsidP="00814793"/>
    <w:tbl>
      <w:tblPr>
        <w:tblW w:w="0" w:type="auto"/>
        <w:tblInd w:w="-176" w:type="dxa"/>
        <w:tblLayout w:type="fixed"/>
        <w:tblLook w:val="0000" w:firstRow="0" w:lastRow="0" w:firstColumn="0" w:lastColumn="0" w:noHBand="0" w:noVBand="0"/>
      </w:tblPr>
      <w:tblGrid>
        <w:gridCol w:w="1135"/>
        <w:gridCol w:w="5103"/>
      </w:tblGrid>
      <w:tr w:rsidR="00814793" w:rsidTr="00691975">
        <w:tc>
          <w:tcPr>
            <w:tcW w:w="1135" w:type="dxa"/>
          </w:tcPr>
          <w:p w:rsidR="00814793" w:rsidRDefault="00814793" w:rsidP="00691975">
            <w:pPr>
              <w:snapToGrid w:val="0"/>
              <w:rPr>
                <w:sz w:val="22"/>
              </w:rPr>
            </w:pPr>
          </w:p>
          <w:p w:rsidR="00814793" w:rsidRDefault="00814793" w:rsidP="00691975">
            <w:pPr>
              <w:rPr>
                <w:sz w:val="28"/>
              </w:rPr>
            </w:pPr>
            <w:r>
              <w:rPr>
                <w:sz w:val="28"/>
              </w:rPr>
              <w:t xml:space="preserve"> </w:t>
            </w:r>
          </w:p>
          <w:p w:rsidR="00814793" w:rsidRDefault="00814793" w:rsidP="00691975">
            <w:pPr>
              <w:rPr>
                <w:sz w:val="22"/>
              </w:rPr>
            </w:pPr>
          </w:p>
        </w:tc>
        <w:tc>
          <w:tcPr>
            <w:tcW w:w="5103" w:type="dxa"/>
          </w:tcPr>
          <w:p w:rsidR="00814793" w:rsidRDefault="00814793" w:rsidP="00691975">
            <w:pPr>
              <w:pStyle w:val="Naslov3"/>
              <w:snapToGrid w:val="0"/>
              <w:rPr>
                <w:sz w:val="8"/>
              </w:rPr>
            </w:pPr>
            <w:r>
              <w:rPr>
                <w:noProof/>
              </w:rPr>
              <w:drawing>
                <wp:inline distT="0" distB="0" distL="0" distR="0">
                  <wp:extent cx="495300" cy="657225"/>
                  <wp:effectExtent l="0" t="0" r="0" b="9525"/>
                  <wp:docPr id="4" name="Sl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6572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14793" w:rsidRDefault="00814793" w:rsidP="00691975">
            <w:pPr>
              <w:rPr>
                <w:sz w:val="8"/>
              </w:rPr>
            </w:pPr>
          </w:p>
        </w:tc>
      </w:tr>
      <w:tr w:rsidR="00814793" w:rsidTr="00691975">
        <w:tc>
          <w:tcPr>
            <w:tcW w:w="1135" w:type="dxa"/>
          </w:tcPr>
          <w:p w:rsidR="00814793" w:rsidRDefault="00814793" w:rsidP="00691975">
            <w:pPr>
              <w:snapToGrid w:val="0"/>
              <w:rPr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495300" cy="609600"/>
                  <wp:effectExtent l="0" t="0" r="0" b="0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609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3" w:type="dxa"/>
          </w:tcPr>
          <w:p w:rsidR="00814793" w:rsidRDefault="00814793" w:rsidP="00691975">
            <w:pPr>
              <w:pStyle w:val="Naslov1"/>
              <w:numPr>
                <w:ilvl w:val="0"/>
                <w:numId w:val="0"/>
              </w:numPr>
              <w:snapToGrid w:val="0"/>
              <w:rPr>
                <w:sz w:val="24"/>
              </w:rPr>
            </w:pPr>
            <w:r>
              <w:rPr>
                <w:sz w:val="24"/>
              </w:rPr>
              <w:t xml:space="preserve">               REPUBLIKA HRVATSKA</w:t>
            </w:r>
          </w:p>
          <w:p w:rsidR="00814793" w:rsidRDefault="00814793" w:rsidP="00691975">
            <w:pPr>
              <w:pStyle w:val="Naslov2"/>
              <w:numPr>
                <w:ilvl w:val="0"/>
                <w:numId w:val="0"/>
              </w:numPr>
            </w:pPr>
            <w:r>
              <w:t>BJELOVARSKO-BILOGORSKA ŽUPANIJA</w:t>
            </w:r>
          </w:p>
          <w:p w:rsidR="00814793" w:rsidRDefault="00814793" w:rsidP="00691975">
            <w:pPr>
              <w:pStyle w:val="Naslov1"/>
              <w:rPr>
                <w:sz w:val="24"/>
              </w:rPr>
            </w:pPr>
            <w:r>
              <w:rPr>
                <w:sz w:val="24"/>
              </w:rPr>
              <w:t xml:space="preserve">                 GRAD ČAZMA</w:t>
            </w:r>
          </w:p>
          <w:p w:rsidR="00814793" w:rsidRDefault="00814793" w:rsidP="00691975">
            <w:pPr>
              <w:pStyle w:val="Naslov2"/>
              <w:rPr>
                <w:lang w:val="de-DE"/>
              </w:rPr>
            </w:pPr>
            <w:r>
              <w:rPr>
                <w:lang w:val="de-DE"/>
              </w:rPr>
              <w:t xml:space="preserve">           GRADSKO VIJEĆE</w:t>
            </w:r>
          </w:p>
          <w:p w:rsidR="00814793" w:rsidRDefault="00814793" w:rsidP="00691975">
            <w:pPr>
              <w:pStyle w:val="Naslov3"/>
            </w:pPr>
          </w:p>
        </w:tc>
      </w:tr>
    </w:tbl>
    <w:p w:rsidR="00814793" w:rsidRDefault="00814793" w:rsidP="00814793">
      <w:pPr>
        <w:pStyle w:val="Podnoje"/>
        <w:tabs>
          <w:tab w:val="left" w:pos="708"/>
        </w:tabs>
        <w:rPr>
          <w:lang w:val="de-DE"/>
        </w:rPr>
      </w:pPr>
      <w:r>
        <w:rPr>
          <w:lang w:val="de-DE"/>
        </w:rPr>
        <w:t xml:space="preserve"> </w:t>
      </w:r>
    </w:p>
    <w:p w:rsidR="00814793" w:rsidRDefault="00814793" w:rsidP="00814793">
      <w:pPr>
        <w:pStyle w:val="Podnoje"/>
        <w:tabs>
          <w:tab w:val="left" w:pos="708"/>
        </w:tabs>
        <w:rPr>
          <w:b/>
          <w:bCs/>
          <w:sz w:val="24"/>
        </w:rPr>
      </w:pPr>
      <w:r>
        <w:rPr>
          <w:b/>
          <w:bCs/>
          <w:sz w:val="24"/>
        </w:rPr>
        <w:t>Klasa: 080-02/19-01/1</w:t>
      </w:r>
    </w:p>
    <w:p w:rsidR="00814793" w:rsidRDefault="00814793" w:rsidP="00814793">
      <w:pPr>
        <w:pStyle w:val="Podnoje"/>
        <w:tabs>
          <w:tab w:val="left" w:pos="708"/>
        </w:tabs>
        <w:rPr>
          <w:b/>
          <w:bCs/>
          <w:sz w:val="24"/>
        </w:rPr>
      </w:pPr>
      <w:r>
        <w:rPr>
          <w:b/>
          <w:bCs/>
          <w:sz w:val="24"/>
        </w:rPr>
        <w:t>Ur.broj:2110-01-01-19-1</w:t>
      </w:r>
    </w:p>
    <w:p w:rsidR="00814793" w:rsidRDefault="00814793" w:rsidP="00814793">
      <w:pPr>
        <w:pStyle w:val="Podnoje"/>
        <w:tabs>
          <w:tab w:val="left" w:pos="708"/>
        </w:tabs>
        <w:rPr>
          <w:b/>
          <w:bCs/>
          <w:sz w:val="24"/>
        </w:rPr>
      </w:pPr>
      <w:r>
        <w:rPr>
          <w:b/>
          <w:bCs/>
          <w:sz w:val="24"/>
        </w:rPr>
        <w:t xml:space="preserve">Čazma,17.07.2019.g.                                                                        </w:t>
      </w:r>
      <w:r>
        <w:rPr>
          <w:b/>
          <w:bCs/>
          <w:sz w:val="24"/>
        </w:rPr>
        <w:tab/>
        <w:t xml:space="preserve">                                                                                                                     </w:t>
      </w:r>
    </w:p>
    <w:p w:rsidR="00814793" w:rsidRDefault="00814793" w:rsidP="00814793">
      <w:pPr>
        <w:pStyle w:val="Podnoje"/>
        <w:tabs>
          <w:tab w:val="left" w:pos="708"/>
        </w:tabs>
        <w:rPr>
          <w:b/>
          <w:bCs/>
          <w:sz w:val="24"/>
        </w:rPr>
      </w:pPr>
      <w:r>
        <w:rPr>
          <w:b/>
          <w:bCs/>
          <w:sz w:val="24"/>
        </w:rPr>
        <w:t xml:space="preserve">                                                              </w:t>
      </w:r>
    </w:p>
    <w:p w:rsidR="00814793" w:rsidRDefault="00814793" w:rsidP="00814793">
      <w:pPr>
        <w:pStyle w:val="Podnoje"/>
        <w:tabs>
          <w:tab w:val="left" w:pos="708"/>
        </w:tabs>
        <w:jc w:val="both"/>
        <w:rPr>
          <w:sz w:val="24"/>
        </w:rPr>
      </w:pPr>
      <w:r>
        <w:rPr>
          <w:b/>
          <w:bCs/>
          <w:sz w:val="24"/>
        </w:rPr>
        <w:tab/>
      </w:r>
      <w:r>
        <w:rPr>
          <w:sz w:val="24"/>
        </w:rPr>
        <w:t>Na temelju članka 38. Zakona o lokalnoj i područnoj (regionalnoj) samoupravi (Narodne novine br.33/01, 60/01-vjerodostojno tumačenje, 129/05, 109/07, 125/08, 36/09, 150/11 ,19/03,137/15 i 123/17) i članka 31. Statuta Grada Čazme («Službeni vjesnik» broj 20/09, 17/13i 7 /18), Gradsko vijeće Grada Čazme na konstituirajućoj sjednici održanoj dana 17.07.2019.godine donijelo je</w:t>
      </w:r>
    </w:p>
    <w:p w:rsidR="00814793" w:rsidRDefault="00814793" w:rsidP="00814793">
      <w:pPr>
        <w:pStyle w:val="Podnoje"/>
        <w:tabs>
          <w:tab w:val="left" w:pos="708"/>
        </w:tabs>
        <w:jc w:val="both"/>
        <w:rPr>
          <w:sz w:val="24"/>
        </w:rPr>
      </w:pPr>
    </w:p>
    <w:p w:rsidR="00814793" w:rsidRDefault="00814793" w:rsidP="00814793">
      <w:pPr>
        <w:pStyle w:val="Podnoje"/>
        <w:tabs>
          <w:tab w:val="left" w:pos="708"/>
        </w:tabs>
        <w:jc w:val="both"/>
        <w:rPr>
          <w:sz w:val="24"/>
        </w:rPr>
      </w:pPr>
    </w:p>
    <w:p w:rsidR="00814793" w:rsidRDefault="00814793" w:rsidP="00814793">
      <w:pPr>
        <w:pStyle w:val="Podnoje"/>
        <w:tabs>
          <w:tab w:val="left" w:pos="708"/>
        </w:tabs>
        <w:jc w:val="both"/>
        <w:rPr>
          <w:sz w:val="24"/>
        </w:rPr>
      </w:pPr>
    </w:p>
    <w:p w:rsidR="00814793" w:rsidRDefault="00814793" w:rsidP="00814793">
      <w:pPr>
        <w:pStyle w:val="Podnoje"/>
        <w:tabs>
          <w:tab w:val="left" w:pos="708"/>
        </w:tabs>
        <w:jc w:val="both"/>
        <w:rPr>
          <w:sz w:val="24"/>
        </w:rPr>
      </w:pPr>
    </w:p>
    <w:p w:rsidR="00814793" w:rsidRDefault="00814793" w:rsidP="00814793">
      <w:pPr>
        <w:pStyle w:val="Podnoje"/>
        <w:tabs>
          <w:tab w:val="left" w:pos="708"/>
        </w:tabs>
        <w:jc w:val="center"/>
        <w:rPr>
          <w:b/>
          <w:sz w:val="24"/>
        </w:rPr>
      </w:pPr>
      <w:r w:rsidRPr="00B31643">
        <w:rPr>
          <w:b/>
          <w:sz w:val="24"/>
        </w:rPr>
        <w:t>O D L U K U</w:t>
      </w:r>
    </w:p>
    <w:p w:rsidR="00814793" w:rsidRDefault="00814793" w:rsidP="00814793">
      <w:pPr>
        <w:pStyle w:val="Podnoje"/>
        <w:tabs>
          <w:tab w:val="left" w:pos="708"/>
        </w:tabs>
        <w:jc w:val="center"/>
        <w:rPr>
          <w:b/>
          <w:sz w:val="24"/>
        </w:rPr>
      </w:pPr>
      <w:r>
        <w:rPr>
          <w:b/>
          <w:sz w:val="24"/>
        </w:rPr>
        <w:t>o izboru predsjednika Gradskog vijeća Grada Čazme</w:t>
      </w:r>
    </w:p>
    <w:p w:rsidR="00814793" w:rsidRDefault="00814793" w:rsidP="00814793">
      <w:pPr>
        <w:pStyle w:val="Podnoje"/>
        <w:tabs>
          <w:tab w:val="left" w:pos="708"/>
        </w:tabs>
        <w:jc w:val="center"/>
        <w:rPr>
          <w:b/>
          <w:sz w:val="24"/>
        </w:rPr>
      </w:pPr>
    </w:p>
    <w:p w:rsidR="00814793" w:rsidRDefault="00814793" w:rsidP="00814793">
      <w:pPr>
        <w:pStyle w:val="Podnoje"/>
        <w:tabs>
          <w:tab w:val="left" w:pos="708"/>
        </w:tabs>
        <w:jc w:val="center"/>
        <w:rPr>
          <w:b/>
          <w:sz w:val="24"/>
        </w:rPr>
      </w:pPr>
    </w:p>
    <w:p w:rsidR="00814793" w:rsidRDefault="00814793" w:rsidP="00814793">
      <w:pPr>
        <w:pStyle w:val="Podnoje"/>
        <w:tabs>
          <w:tab w:val="left" w:pos="708"/>
        </w:tabs>
        <w:jc w:val="center"/>
        <w:rPr>
          <w:b/>
          <w:sz w:val="24"/>
        </w:rPr>
      </w:pPr>
      <w:r>
        <w:rPr>
          <w:b/>
          <w:sz w:val="24"/>
        </w:rPr>
        <w:t xml:space="preserve">Članak 1. </w:t>
      </w:r>
    </w:p>
    <w:p w:rsidR="00814793" w:rsidRDefault="00814793" w:rsidP="00814793">
      <w:pPr>
        <w:pStyle w:val="Podnoje"/>
        <w:tabs>
          <w:tab w:val="left" w:pos="708"/>
        </w:tabs>
        <w:rPr>
          <w:b/>
          <w:sz w:val="24"/>
        </w:rPr>
      </w:pPr>
    </w:p>
    <w:p w:rsidR="00814793" w:rsidRDefault="00814793" w:rsidP="00814793">
      <w:pPr>
        <w:pStyle w:val="Podnoje"/>
        <w:tabs>
          <w:tab w:val="left" w:pos="708"/>
        </w:tabs>
        <w:rPr>
          <w:sz w:val="24"/>
        </w:rPr>
      </w:pPr>
      <w:r>
        <w:rPr>
          <w:sz w:val="24"/>
        </w:rPr>
        <w:t>Ivica Vranić izabire se za  predsjednika Gradskog vijeća Grada Čazme.</w:t>
      </w:r>
    </w:p>
    <w:p w:rsidR="00814793" w:rsidRDefault="00814793" w:rsidP="00814793">
      <w:pPr>
        <w:pStyle w:val="Podnoje"/>
        <w:tabs>
          <w:tab w:val="left" w:pos="708"/>
        </w:tabs>
        <w:rPr>
          <w:sz w:val="24"/>
        </w:rPr>
      </w:pPr>
    </w:p>
    <w:p w:rsidR="00814793" w:rsidRDefault="00814793" w:rsidP="00814793">
      <w:pPr>
        <w:pStyle w:val="Podnoje"/>
        <w:tabs>
          <w:tab w:val="left" w:pos="708"/>
        </w:tabs>
        <w:jc w:val="center"/>
        <w:rPr>
          <w:b/>
          <w:sz w:val="24"/>
        </w:rPr>
      </w:pPr>
      <w:r>
        <w:rPr>
          <w:b/>
          <w:sz w:val="24"/>
        </w:rPr>
        <w:t>Članak 2.</w:t>
      </w:r>
    </w:p>
    <w:p w:rsidR="00814793" w:rsidRDefault="00814793" w:rsidP="00814793">
      <w:pPr>
        <w:pStyle w:val="Podnoje"/>
        <w:tabs>
          <w:tab w:val="left" w:pos="708"/>
        </w:tabs>
        <w:rPr>
          <w:b/>
          <w:sz w:val="24"/>
        </w:rPr>
      </w:pPr>
    </w:p>
    <w:p w:rsidR="00814793" w:rsidRDefault="00814793" w:rsidP="00814793">
      <w:pPr>
        <w:pStyle w:val="Podnoje"/>
        <w:tabs>
          <w:tab w:val="left" w:pos="708"/>
        </w:tabs>
        <w:rPr>
          <w:sz w:val="24"/>
        </w:rPr>
      </w:pPr>
      <w:r w:rsidRPr="00A90B4E">
        <w:rPr>
          <w:sz w:val="24"/>
        </w:rPr>
        <w:t>Ova Odluka stupa na</w:t>
      </w:r>
      <w:r>
        <w:rPr>
          <w:sz w:val="24"/>
        </w:rPr>
        <w:t xml:space="preserve"> snagu danom donošenja</w:t>
      </w:r>
      <w:r w:rsidRPr="00A90B4E">
        <w:rPr>
          <w:sz w:val="24"/>
        </w:rPr>
        <w:t>, a objavit će se u Službenom vjesniku Grada Čazme.</w:t>
      </w:r>
    </w:p>
    <w:p w:rsidR="00814793" w:rsidRDefault="00814793" w:rsidP="00814793">
      <w:pPr>
        <w:pStyle w:val="Podnoje"/>
        <w:tabs>
          <w:tab w:val="left" w:pos="708"/>
        </w:tabs>
        <w:rPr>
          <w:sz w:val="24"/>
        </w:rPr>
      </w:pPr>
    </w:p>
    <w:p w:rsidR="00814793" w:rsidRDefault="00814793" w:rsidP="00814793">
      <w:pPr>
        <w:pStyle w:val="Podnoje"/>
        <w:tabs>
          <w:tab w:val="left" w:pos="708"/>
        </w:tabs>
        <w:rPr>
          <w:sz w:val="24"/>
        </w:rPr>
      </w:pPr>
    </w:p>
    <w:p w:rsidR="00814793" w:rsidRPr="00A90B4E" w:rsidRDefault="00814793" w:rsidP="00814793">
      <w:pPr>
        <w:pStyle w:val="Podnoje"/>
        <w:tabs>
          <w:tab w:val="left" w:pos="708"/>
        </w:tabs>
        <w:rPr>
          <w:sz w:val="24"/>
        </w:rPr>
      </w:pPr>
    </w:p>
    <w:p w:rsidR="00814793" w:rsidRPr="00AE15B3" w:rsidRDefault="00814793" w:rsidP="00814793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POT</w:t>
      </w:r>
      <w:r w:rsidRPr="00AE15B3">
        <w:rPr>
          <w:b/>
          <w:sz w:val="24"/>
          <w:szCs w:val="24"/>
        </w:rPr>
        <w:t>PREDSJEDNI</w:t>
      </w:r>
      <w:r>
        <w:rPr>
          <w:b/>
          <w:sz w:val="24"/>
          <w:szCs w:val="24"/>
        </w:rPr>
        <w:t>CA</w:t>
      </w:r>
    </w:p>
    <w:p w:rsidR="00814793" w:rsidRDefault="00814793" w:rsidP="00814793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             </w:t>
      </w:r>
      <w:r w:rsidRPr="00AE15B3">
        <w:rPr>
          <w:b/>
          <w:sz w:val="24"/>
          <w:szCs w:val="24"/>
        </w:rPr>
        <w:t>GRADSKOG VIJEĆA:</w:t>
      </w:r>
    </w:p>
    <w:p w:rsidR="00814793" w:rsidRDefault="00814793" w:rsidP="00814793">
      <w:pPr>
        <w:jc w:val="both"/>
        <w:rPr>
          <w:b/>
          <w:sz w:val="24"/>
          <w:szCs w:val="24"/>
        </w:rPr>
      </w:pPr>
    </w:p>
    <w:p w:rsidR="00814793" w:rsidRDefault="00814793" w:rsidP="00814793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proofErr w:type="spellStart"/>
      <w:r>
        <w:rPr>
          <w:b/>
          <w:sz w:val="24"/>
          <w:szCs w:val="24"/>
        </w:rPr>
        <w:t>Nedeljka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Baćani</w:t>
      </w:r>
      <w:proofErr w:type="spellEnd"/>
    </w:p>
    <w:p w:rsidR="00814793" w:rsidRPr="00AE15B3" w:rsidRDefault="00814793" w:rsidP="00814793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              </w:t>
      </w:r>
    </w:p>
    <w:bookmarkEnd w:id="0"/>
    <w:p w:rsidR="00814793" w:rsidRDefault="00814793" w:rsidP="00814793"/>
    <w:p w:rsidR="00814793" w:rsidRDefault="00814793" w:rsidP="00814793"/>
    <w:p w:rsidR="00814793" w:rsidRDefault="00814793" w:rsidP="00814793"/>
    <w:p w:rsidR="00814793" w:rsidRDefault="00814793" w:rsidP="00814793"/>
    <w:p w:rsidR="00814793" w:rsidRDefault="00814793" w:rsidP="00814793"/>
    <w:p w:rsidR="00814793" w:rsidRDefault="00814793" w:rsidP="00814793"/>
    <w:p w:rsidR="00814793" w:rsidRDefault="00814793" w:rsidP="00814793"/>
    <w:p w:rsidR="00814793" w:rsidRDefault="00814793" w:rsidP="00814793"/>
    <w:p w:rsidR="00814793" w:rsidRDefault="00814793" w:rsidP="00814793"/>
    <w:tbl>
      <w:tblPr>
        <w:tblW w:w="0" w:type="auto"/>
        <w:tblInd w:w="-176" w:type="dxa"/>
        <w:tblLayout w:type="fixed"/>
        <w:tblLook w:val="0000" w:firstRow="0" w:lastRow="0" w:firstColumn="0" w:lastColumn="0" w:noHBand="0" w:noVBand="0"/>
      </w:tblPr>
      <w:tblGrid>
        <w:gridCol w:w="1135"/>
        <w:gridCol w:w="5103"/>
      </w:tblGrid>
      <w:tr w:rsidR="00814793" w:rsidTr="00691975">
        <w:tc>
          <w:tcPr>
            <w:tcW w:w="1135" w:type="dxa"/>
          </w:tcPr>
          <w:p w:rsidR="00814793" w:rsidRDefault="00814793" w:rsidP="00691975">
            <w:pPr>
              <w:snapToGrid w:val="0"/>
              <w:rPr>
                <w:sz w:val="22"/>
              </w:rPr>
            </w:pPr>
          </w:p>
          <w:p w:rsidR="00814793" w:rsidRDefault="00814793" w:rsidP="00691975">
            <w:pPr>
              <w:rPr>
                <w:sz w:val="28"/>
              </w:rPr>
            </w:pPr>
            <w:r>
              <w:rPr>
                <w:sz w:val="28"/>
              </w:rPr>
              <w:t xml:space="preserve"> </w:t>
            </w:r>
          </w:p>
          <w:p w:rsidR="00814793" w:rsidRDefault="00814793" w:rsidP="00691975">
            <w:pPr>
              <w:rPr>
                <w:sz w:val="22"/>
              </w:rPr>
            </w:pPr>
          </w:p>
        </w:tc>
        <w:tc>
          <w:tcPr>
            <w:tcW w:w="5103" w:type="dxa"/>
          </w:tcPr>
          <w:p w:rsidR="00814793" w:rsidRDefault="00814793" w:rsidP="00691975">
            <w:pPr>
              <w:pStyle w:val="Naslov3"/>
              <w:snapToGrid w:val="0"/>
              <w:rPr>
                <w:sz w:val="8"/>
              </w:rPr>
            </w:pPr>
            <w:r>
              <w:rPr>
                <w:noProof/>
              </w:rPr>
              <w:drawing>
                <wp:inline distT="0" distB="0" distL="0" distR="0">
                  <wp:extent cx="495300" cy="657225"/>
                  <wp:effectExtent l="0" t="0" r="0" b="9525"/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6572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14793" w:rsidRDefault="00814793" w:rsidP="00691975">
            <w:pPr>
              <w:rPr>
                <w:sz w:val="8"/>
              </w:rPr>
            </w:pPr>
          </w:p>
        </w:tc>
      </w:tr>
      <w:tr w:rsidR="00814793" w:rsidTr="00691975">
        <w:tc>
          <w:tcPr>
            <w:tcW w:w="1135" w:type="dxa"/>
          </w:tcPr>
          <w:p w:rsidR="00814793" w:rsidRDefault="00814793" w:rsidP="00691975">
            <w:pPr>
              <w:snapToGrid w:val="0"/>
              <w:rPr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495300" cy="609600"/>
                  <wp:effectExtent l="0" t="0" r="0" b="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609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3" w:type="dxa"/>
          </w:tcPr>
          <w:p w:rsidR="00814793" w:rsidRDefault="00814793" w:rsidP="00691975">
            <w:pPr>
              <w:pStyle w:val="Naslov1"/>
              <w:numPr>
                <w:ilvl w:val="0"/>
                <w:numId w:val="0"/>
              </w:numPr>
              <w:snapToGrid w:val="0"/>
              <w:rPr>
                <w:sz w:val="24"/>
              </w:rPr>
            </w:pPr>
            <w:r>
              <w:rPr>
                <w:sz w:val="24"/>
              </w:rPr>
              <w:t xml:space="preserve">               REPUBLIKA HRVATSKA</w:t>
            </w:r>
          </w:p>
          <w:p w:rsidR="00814793" w:rsidRDefault="00814793" w:rsidP="00691975">
            <w:pPr>
              <w:pStyle w:val="Naslov2"/>
              <w:numPr>
                <w:ilvl w:val="0"/>
                <w:numId w:val="0"/>
              </w:numPr>
            </w:pPr>
            <w:r>
              <w:t>BJELOVARSKO-BILOGORSKA ŽUPANIJA</w:t>
            </w:r>
          </w:p>
          <w:p w:rsidR="00814793" w:rsidRDefault="00814793" w:rsidP="00691975">
            <w:pPr>
              <w:pStyle w:val="Naslov1"/>
              <w:rPr>
                <w:sz w:val="24"/>
              </w:rPr>
            </w:pPr>
            <w:r>
              <w:rPr>
                <w:sz w:val="24"/>
              </w:rPr>
              <w:t xml:space="preserve">                 GRAD ČAZMA</w:t>
            </w:r>
          </w:p>
          <w:p w:rsidR="00814793" w:rsidRDefault="00814793" w:rsidP="00691975">
            <w:pPr>
              <w:pStyle w:val="Naslov2"/>
              <w:rPr>
                <w:lang w:val="de-DE"/>
              </w:rPr>
            </w:pPr>
            <w:r>
              <w:rPr>
                <w:lang w:val="de-DE"/>
              </w:rPr>
              <w:t xml:space="preserve">           GRADSKO VIJEĆE</w:t>
            </w:r>
          </w:p>
          <w:p w:rsidR="00814793" w:rsidRDefault="00814793" w:rsidP="00691975">
            <w:pPr>
              <w:pStyle w:val="Naslov3"/>
            </w:pPr>
          </w:p>
        </w:tc>
      </w:tr>
    </w:tbl>
    <w:p w:rsidR="00814793" w:rsidRDefault="00814793" w:rsidP="00814793">
      <w:pPr>
        <w:pStyle w:val="Podnoje"/>
        <w:tabs>
          <w:tab w:val="left" w:pos="708"/>
        </w:tabs>
        <w:rPr>
          <w:lang w:val="de-DE"/>
        </w:rPr>
      </w:pPr>
      <w:r>
        <w:rPr>
          <w:lang w:val="de-DE"/>
        </w:rPr>
        <w:t xml:space="preserve"> </w:t>
      </w:r>
    </w:p>
    <w:p w:rsidR="00814793" w:rsidRDefault="00814793" w:rsidP="00814793">
      <w:pPr>
        <w:pStyle w:val="Podnoje"/>
        <w:tabs>
          <w:tab w:val="left" w:pos="708"/>
        </w:tabs>
        <w:rPr>
          <w:b/>
          <w:bCs/>
          <w:sz w:val="24"/>
        </w:rPr>
      </w:pPr>
      <w:r>
        <w:rPr>
          <w:b/>
          <w:bCs/>
          <w:sz w:val="24"/>
        </w:rPr>
        <w:t>Klasa: 080-02/19-01/1</w:t>
      </w:r>
    </w:p>
    <w:p w:rsidR="00814793" w:rsidRDefault="00814793" w:rsidP="00814793">
      <w:pPr>
        <w:pStyle w:val="Podnoje"/>
        <w:tabs>
          <w:tab w:val="left" w:pos="708"/>
        </w:tabs>
        <w:rPr>
          <w:b/>
          <w:bCs/>
          <w:sz w:val="24"/>
        </w:rPr>
      </w:pPr>
      <w:r>
        <w:rPr>
          <w:b/>
          <w:bCs/>
          <w:sz w:val="24"/>
        </w:rPr>
        <w:t>Ur.broj:2110-01-01-19-2</w:t>
      </w:r>
    </w:p>
    <w:p w:rsidR="00814793" w:rsidRDefault="00814793" w:rsidP="00814793">
      <w:pPr>
        <w:pStyle w:val="Podnoje"/>
        <w:tabs>
          <w:tab w:val="left" w:pos="708"/>
        </w:tabs>
        <w:rPr>
          <w:b/>
          <w:bCs/>
          <w:sz w:val="24"/>
        </w:rPr>
      </w:pPr>
      <w:r>
        <w:rPr>
          <w:b/>
          <w:bCs/>
          <w:sz w:val="24"/>
        </w:rPr>
        <w:t xml:space="preserve">Čazma,17.07.2019.g.                                                                        </w:t>
      </w:r>
      <w:r>
        <w:rPr>
          <w:b/>
          <w:bCs/>
          <w:sz w:val="24"/>
        </w:rPr>
        <w:tab/>
        <w:t xml:space="preserve">                                                                                                                     </w:t>
      </w:r>
    </w:p>
    <w:p w:rsidR="00814793" w:rsidRDefault="00814793" w:rsidP="00814793">
      <w:pPr>
        <w:pStyle w:val="Podnoje"/>
        <w:tabs>
          <w:tab w:val="left" w:pos="708"/>
        </w:tabs>
        <w:rPr>
          <w:b/>
          <w:bCs/>
          <w:sz w:val="24"/>
        </w:rPr>
      </w:pPr>
      <w:r>
        <w:rPr>
          <w:b/>
          <w:bCs/>
          <w:sz w:val="24"/>
        </w:rPr>
        <w:t xml:space="preserve">                                                              </w:t>
      </w:r>
    </w:p>
    <w:p w:rsidR="00814793" w:rsidRDefault="00814793" w:rsidP="00814793">
      <w:pPr>
        <w:pStyle w:val="Podnoje"/>
        <w:tabs>
          <w:tab w:val="left" w:pos="708"/>
        </w:tabs>
        <w:jc w:val="both"/>
        <w:rPr>
          <w:sz w:val="24"/>
        </w:rPr>
      </w:pPr>
      <w:r>
        <w:rPr>
          <w:b/>
          <w:bCs/>
          <w:sz w:val="24"/>
        </w:rPr>
        <w:tab/>
      </w:r>
      <w:r>
        <w:rPr>
          <w:sz w:val="24"/>
        </w:rPr>
        <w:t>Na temelju članka 38. Zakona o lokalnoj i područnoj (regionalnoj) samoupravi (Narodne novine br.33/01, 60/01-vjerodostojno tumačenje, 129/05, 109/07, 125/08, 36/09, 150/11 ,19/03,137/15 i 123/17) i članka 31. Statuta Grada Čazme («Službeni vjesnik» broj 20/09, 17/13i 7 /18), Gradsko vijeće Grada Čazme na konstituirajućoj sjednici održanoj dana 17.07.2019.godine donijelo je</w:t>
      </w:r>
    </w:p>
    <w:p w:rsidR="00814793" w:rsidRDefault="00814793" w:rsidP="00814793">
      <w:pPr>
        <w:pStyle w:val="Podnoje"/>
        <w:tabs>
          <w:tab w:val="left" w:pos="708"/>
        </w:tabs>
        <w:jc w:val="both"/>
        <w:rPr>
          <w:sz w:val="24"/>
        </w:rPr>
      </w:pPr>
    </w:p>
    <w:p w:rsidR="00814793" w:rsidRDefault="00814793" w:rsidP="00814793">
      <w:pPr>
        <w:pStyle w:val="Podnoje"/>
        <w:tabs>
          <w:tab w:val="left" w:pos="708"/>
        </w:tabs>
        <w:jc w:val="both"/>
        <w:rPr>
          <w:sz w:val="24"/>
        </w:rPr>
      </w:pPr>
    </w:p>
    <w:p w:rsidR="00814793" w:rsidRDefault="00814793" w:rsidP="00814793">
      <w:pPr>
        <w:pStyle w:val="Podnoje"/>
        <w:tabs>
          <w:tab w:val="left" w:pos="708"/>
        </w:tabs>
        <w:jc w:val="both"/>
        <w:rPr>
          <w:sz w:val="24"/>
        </w:rPr>
      </w:pPr>
    </w:p>
    <w:p w:rsidR="00814793" w:rsidRDefault="00814793" w:rsidP="00814793">
      <w:pPr>
        <w:pStyle w:val="Podnoje"/>
        <w:tabs>
          <w:tab w:val="left" w:pos="708"/>
        </w:tabs>
        <w:jc w:val="both"/>
        <w:rPr>
          <w:sz w:val="24"/>
        </w:rPr>
      </w:pPr>
    </w:p>
    <w:p w:rsidR="00814793" w:rsidRDefault="00814793" w:rsidP="00814793">
      <w:pPr>
        <w:pStyle w:val="Podnoje"/>
        <w:tabs>
          <w:tab w:val="left" w:pos="708"/>
        </w:tabs>
        <w:jc w:val="center"/>
        <w:rPr>
          <w:b/>
          <w:sz w:val="24"/>
        </w:rPr>
      </w:pPr>
      <w:r w:rsidRPr="00B31643">
        <w:rPr>
          <w:b/>
          <w:sz w:val="24"/>
        </w:rPr>
        <w:t>O D L U K U</w:t>
      </w:r>
    </w:p>
    <w:p w:rsidR="00814793" w:rsidRDefault="00814793" w:rsidP="00814793">
      <w:pPr>
        <w:pStyle w:val="Podnoje"/>
        <w:tabs>
          <w:tab w:val="left" w:pos="708"/>
        </w:tabs>
        <w:jc w:val="center"/>
        <w:rPr>
          <w:b/>
          <w:sz w:val="24"/>
        </w:rPr>
      </w:pPr>
      <w:r>
        <w:rPr>
          <w:b/>
          <w:sz w:val="24"/>
        </w:rPr>
        <w:t>o izboru potpredsjednice Gradskog vijeća Grada Čazme</w:t>
      </w:r>
    </w:p>
    <w:p w:rsidR="00814793" w:rsidRDefault="00814793" w:rsidP="00814793">
      <w:pPr>
        <w:pStyle w:val="Podnoje"/>
        <w:tabs>
          <w:tab w:val="left" w:pos="708"/>
        </w:tabs>
        <w:jc w:val="center"/>
        <w:rPr>
          <w:b/>
          <w:sz w:val="24"/>
        </w:rPr>
      </w:pPr>
    </w:p>
    <w:p w:rsidR="00814793" w:rsidRDefault="00814793" w:rsidP="00814793">
      <w:pPr>
        <w:pStyle w:val="Podnoje"/>
        <w:tabs>
          <w:tab w:val="left" w:pos="708"/>
        </w:tabs>
        <w:jc w:val="center"/>
        <w:rPr>
          <w:b/>
          <w:sz w:val="24"/>
        </w:rPr>
      </w:pPr>
    </w:p>
    <w:p w:rsidR="00814793" w:rsidRDefault="00814793" w:rsidP="00814793">
      <w:pPr>
        <w:pStyle w:val="Podnoje"/>
        <w:tabs>
          <w:tab w:val="left" w:pos="708"/>
        </w:tabs>
        <w:jc w:val="center"/>
        <w:rPr>
          <w:b/>
          <w:sz w:val="24"/>
        </w:rPr>
      </w:pPr>
      <w:r>
        <w:rPr>
          <w:b/>
          <w:sz w:val="24"/>
        </w:rPr>
        <w:t xml:space="preserve">Članak 1. </w:t>
      </w:r>
    </w:p>
    <w:p w:rsidR="00814793" w:rsidRDefault="00814793" w:rsidP="00814793">
      <w:pPr>
        <w:pStyle w:val="Podnoje"/>
        <w:tabs>
          <w:tab w:val="left" w:pos="708"/>
        </w:tabs>
        <w:rPr>
          <w:b/>
          <w:sz w:val="24"/>
        </w:rPr>
      </w:pPr>
    </w:p>
    <w:p w:rsidR="00814793" w:rsidRDefault="00814793" w:rsidP="00814793">
      <w:pPr>
        <w:pStyle w:val="Podnoje"/>
        <w:tabs>
          <w:tab w:val="left" w:pos="708"/>
        </w:tabs>
        <w:rPr>
          <w:sz w:val="24"/>
        </w:rPr>
      </w:pPr>
      <w:r>
        <w:rPr>
          <w:sz w:val="24"/>
        </w:rPr>
        <w:t xml:space="preserve">Nedeljka </w:t>
      </w:r>
      <w:proofErr w:type="spellStart"/>
      <w:r>
        <w:rPr>
          <w:sz w:val="24"/>
        </w:rPr>
        <w:t>Baćani</w:t>
      </w:r>
      <w:proofErr w:type="spellEnd"/>
      <w:r>
        <w:rPr>
          <w:sz w:val="24"/>
        </w:rPr>
        <w:t xml:space="preserve"> izabire se za  potpredsjednicu Gradskog vijeća Grada Čazme.</w:t>
      </w:r>
    </w:p>
    <w:p w:rsidR="00814793" w:rsidRDefault="00814793" w:rsidP="00814793">
      <w:pPr>
        <w:pStyle w:val="Podnoje"/>
        <w:tabs>
          <w:tab w:val="left" w:pos="708"/>
        </w:tabs>
        <w:rPr>
          <w:sz w:val="24"/>
        </w:rPr>
      </w:pPr>
    </w:p>
    <w:p w:rsidR="00814793" w:rsidRDefault="00814793" w:rsidP="00814793">
      <w:pPr>
        <w:pStyle w:val="Podnoje"/>
        <w:tabs>
          <w:tab w:val="left" w:pos="708"/>
        </w:tabs>
        <w:jc w:val="center"/>
        <w:rPr>
          <w:b/>
          <w:sz w:val="24"/>
        </w:rPr>
      </w:pPr>
      <w:r>
        <w:rPr>
          <w:b/>
          <w:sz w:val="24"/>
        </w:rPr>
        <w:t>Članak 2.</w:t>
      </w:r>
    </w:p>
    <w:p w:rsidR="00814793" w:rsidRDefault="00814793" w:rsidP="00814793">
      <w:pPr>
        <w:pStyle w:val="Podnoje"/>
        <w:tabs>
          <w:tab w:val="left" w:pos="708"/>
        </w:tabs>
        <w:rPr>
          <w:b/>
          <w:sz w:val="24"/>
        </w:rPr>
      </w:pPr>
    </w:p>
    <w:p w:rsidR="00814793" w:rsidRDefault="00814793" w:rsidP="00814793">
      <w:pPr>
        <w:pStyle w:val="Podnoje"/>
        <w:tabs>
          <w:tab w:val="left" w:pos="708"/>
        </w:tabs>
        <w:rPr>
          <w:sz w:val="24"/>
        </w:rPr>
      </w:pPr>
      <w:r w:rsidRPr="00A90B4E">
        <w:rPr>
          <w:sz w:val="24"/>
        </w:rPr>
        <w:t>Ova Odluka stupa na</w:t>
      </w:r>
      <w:r>
        <w:rPr>
          <w:sz w:val="24"/>
        </w:rPr>
        <w:t xml:space="preserve"> snagu danom donošenja</w:t>
      </w:r>
      <w:r w:rsidRPr="00A90B4E">
        <w:rPr>
          <w:sz w:val="24"/>
        </w:rPr>
        <w:t>, a objavit će se u Službenom vjesniku Grada Čazme.</w:t>
      </w:r>
    </w:p>
    <w:p w:rsidR="00814793" w:rsidRDefault="00814793" w:rsidP="00814793">
      <w:pPr>
        <w:pStyle w:val="Podnoje"/>
        <w:tabs>
          <w:tab w:val="left" w:pos="708"/>
        </w:tabs>
        <w:rPr>
          <w:sz w:val="24"/>
        </w:rPr>
      </w:pPr>
    </w:p>
    <w:p w:rsidR="00814793" w:rsidRDefault="00814793" w:rsidP="00814793">
      <w:pPr>
        <w:pStyle w:val="Podnoje"/>
        <w:tabs>
          <w:tab w:val="left" w:pos="708"/>
        </w:tabs>
        <w:rPr>
          <w:sz w:val="24"/>
        </w:rPr>
      </w:pPr>
    </w:p>
    <w:p w:rsidR="00814793" w:rsidRPr="00A90B4E" w:rsidRDefault="00814793" w:rsidP="00814793">
      <w:pPr>
        <w:pStyle w:val="Podnoje"/>
        <w:tabs>
          <w:tab w:val="left" w:pos="708"/>
        </w:tabs>
        <w:rPr>
          <w:sz w:val="24"/>
        </w:rPr>
      </w:pPr>
    </w:p>
    <w:p w:rsidR="00814793" w:rsidRPr="00AE15B3" w:rsidRDefault="00814793" w:rsidP="00814793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</w:t>
      </w:r>
      <w:r w:rsidRPr="00AE15B3">
        <w:rPr>
          <w:b/>
          <w:sz w:val="24"/>
          <w:szCs w:val="24"/>
        </w:rPr>
        <w:t>PREDSJEDNI</w:t>
      </w:r>
      <w:r>
        <w:rPr>
          <w:b/>
          <w:sz w:val="24"/>
          <w:szCs w:val="24"/>
        </w:rPr>
        <w:t>K</w:t>
      </w:r>
    </w:p>
    <w:p w:rsidR="00814793" w:rsidRDefault="00814793" w:rsidP="00814793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             </w:t>
      </w:r>
      <w:r w:rsidRPr="00AE15B3">
        <w:rPr>
          <w:b/>
          <w:sz w:val="24"/>
          <w:szCs w:val="24"/>
        </w:rPr>
        <w:t>GRADSKOG VIJEĆA:</w:t>
      </w:r>
    </w:p>
    <w:p w:rsidR="00814793" w:rsidRDefault="00814793" w:rsidP="00814793">
      <w:pPr>
        <w:jc w:val="both"/>
        <w:rPr>
          <w:b/>
          <w:sz w:val="24"/>
          <w:szCs w:val="24"/>
        </w:rPr>
      </w:pPr>
    </w:p>
    <w:p w:rsidR="00814793" w:rsidRDefault="00814793" w:rsidP="00814793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Ivica </w:t>
      </w:r>
      <w:proofErr w:type="spellStart"/>
      <w:r>
        <w:rPr>
          <w:b/>
          <w:sz w:val="24"/>
          <w:szCs w:val="24"/>
        </w:rPr>
        <w:t>Vranić</w:t>
      </w:r>
      <w:proofErr w:type="spellEnd"/>
    </w:p>
    <w:p w:rsidR="00814793" w:rsidRPr="00AE15B3" w:rsidRDefault="00814793" w:rsidP="00814793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              </w:t>
      </w:r>
    </w:p>
    <w:p w:rsidR="00127866" w:rsidRDefault="00814793">
      <w:bookmarkStart w:id="1" w:name="_GoBack"/>
      <w:bookmarkEnd w:id="1"/>
    </w:p>
    <w:sectPr w:rsidR="001278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4793"/>
    <w:rsid w:val="00814793"/>
    <w:rsid w:val="00D30A8E"/>
    <w:rsid w:val="00FA6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534898-9B9D-44BB-9210-8E4F9A989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479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ar-SA"/>
    </w:rPr>
  </w:style>
  <w:style w:type="paragraph" w:styleId="Naslov1">
    <w:name w:val="heading 1"/>
    <w:basedOn w:val="Normal"/>
    <w:next w:val="Normal"/>
    <w:link w:val="Naslov1Char"/>
    <w:qFormat/>
    <w:rsid w:val="00814793"/>
    <w:pPr>
      <w:keepNext/>
      <w:numPr>
        <w:numId w:val="1"/>
      </w:numPr>
      <w:outlineLvl w:val="0"/>
    </w:pPr>
    <w:rPr>
      <w:b/>
      <w:sz w:val="28"/>
      <w:lang w:val="hr-HR"/>
    </w:rPr>
  </w:style>
  <w:style w:type="paragraph" w:styleId="Naslov2">
    <w:name w:val="heading 2"/>
    <w:basedOn w:val="Normal"/>
    <w:next w:val="Normal"/>
    <w:link w:val="Naslov2Char"/>
    <w:qFormat/>
    <w:rsid w:val="00814793"/>
    <w:pPr>
      <w:keepNext/>
      <w:numPr>
        <w:ilvl w:val="1"/>
        <w:numId w:val="1"/>
      </w:numPr>
      <w:outlineLvl w:val="1"/>
    </w:pPr>
    <w:rPr>
      <w:b/>
      <w:sz w:val="24"/>
      <w:lang w:val="hr-HR"/>
    </w:rPr>
  </w:style>
  <w:style w:type="paragraph" w:styleId="Naslov3">
    <w:name w:val="heading 3"/>
    <w:basedOn w:val="Normal"/>
    <w:next w:val="Normal"/>
    <w:link w:val="Naslov3Char"/>
    <w:qFormat/>
    <w:rsid w:val="00814793"/>
    <w:pPr>
      <w:keepNext/>
      <w:numPr>
        <w:ilvl w:val="2"/>
        <w:numId w:val="1"/>
      </w:numPr>
      <w:jc w:val="center"/>
      <w:outlineLvl w:val="2"/>
    </w:pPr>
    <w:rPr>
      <w:b/>
      <w:sz w:val="24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814793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Naslov2Char">
    <w:name w:val="Naslov 2 Char"/>
    <w:basedOn w:val="Zadanifontodlomka"/>
    <w:link w:val="Naslov2"/>
    <w:rsid w:val="00814793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Naslov3Char">
    <w:name w:val="Naslov 3 Char"/>
    <w:basedOn w:val="Zadanifontodlomka"/>
    <w:link w:val="Naslov3"/>
    <w:rsid w:val="00814793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Podnoje">
    <w:name w:val="footer"/>
    <w:basedOn w:val="Normal"/>
    <w:link w:val="PodnojeChar"/>
    <w:rsid w:val="00814793"/>
    <w:pPr>
      <w:tabs>
        <w:tab w:val="center" w:pos="4536"/>
        <w:tab w:val="right" w:pos="9072"/>
      </w:tabs>
    </w:pPr>
    <w:rPr>
      <w:lang w:val="hr-HR"/>
    </w:rPr>
  </w:style>
  <w:style w:type="character" w:customStyle="1" w:styleId="PodnojeChar">
    <w:name w:val="Podnožje Char"/>
    <w:basedOn w:val="Zadanifontodlomka"/>
    <w:link w:val="Podnoje"/>
    <w:rsid w:val="00814793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Grad Čazma</dc:creator>
  <cp:keywords/>
  <dc:description/>
  <cp:lastModifiedBy>Grad Čazma</cp:lastModifiedBy>
  <cp:revision>1</cp:revision>
  <dcterms:created xsi:type="dcterms:W3CDTF">2019-07-22T07:16:00Z</dcterms:created>
  <dcterms:modified xsi:type="dcterms:W3CDTF">2019-07-22T07:17:00Z</dcterms:modified>
</cp:coreProperties>
</file>